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FAA5A9A" w:rsidR="006608A2" w:rsidRPr="004814B7" w:rsidRDefault="00000000" w:rsidP="00ED6B1A">
      <w:pPr>
        <w:spacing w:before="240" w:after="240"/>
        <w:jc w:val="both"/>
        <w:rPr>
          <w:lang w:val="sk-SK"/>
        </w:rPr>
      </w:pPr>
      <w:r w:rsidRPr="004814B7">
        <w:rPr>
          <w:b/>
          <w:bCs/>
          <w:sz w:val="28"/>
          <w:szCs w:val="28"/>
          <w:lang w:val="sk-SK"/>
        </w:rPr>
        <w:t>ZÁPISNICA</w:t>
      </w:r>
      <w:r w:rsidRPr="004814B7">
        <w:rPr>
          <w:b/>
          <w:bCs/>
          <w:sz w:val="28"/>
          <w:szCs w:val="28"/>
          <w:lang w:val="sk-SK"/>
        </w:rPr>
        <w:br/>
        <w:t xml:space="preserve">zo zasadnutia úvodnej pedagogickej rady </w:t>
      </w:r>
      <w:r w:rsidR="004814B7">
        <w:rPr>
          <w:b/>
          <w:bCs/>
          <w:sz w:val="28"/>
          <w:szCs w:val="28"/>
          <w:lang w:val="sk-SK"/>
        </w:rPr>
        <w:t xml:space="preserve">august </w:t>
      </w:r>
      <w:r w:rsidRPr="004814B7">
        <w:rPr>
          <w:b/>
          <w:bCs/>
          <w:sz w:val="28"/>
          <w:szCs w:val="28"/>
          <w:lang w:val="sk-SK"/>
        </w:rPr>
        <w:t>2026</w:t>
      </w:r>
    </w:p>
    <w:p w14:paraId="00000002" w14:textId="77777777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Názov a adresa školy:</w:t>
      </w:r>
      <w:r w:rsidRPr="004814B7">
        <w:rPr>
          <w:lang w:val="sk-SK"/>
        </w:rPr>
        <w:t xml:space="preserve"> Základná škola, Chotča 175, 090 21 Chotča</w:t>
      </w:r>
    </w:p>
    <w:p w14:paraId="00000003" w14:textId="12AA1E6E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Dátum a čas konania:</w:t>
      </w:r>
      <w:r w:rsidRPr="004814B7">
        <w:rPr>
          <w:lang w:val="sk-SK"/>
        </w:rPr>
        <w:t xml:space="preserve"> 25. august 202</w:t>
      </w:r>
      <w:r w:rsidR="004814B7">
        <w:rPr>
          <w:lang w:val="sk-SK"/>
        </w:rPr>
        <w:t>6</w:t>
      </w:r>
      <w:r w:rsidRPr="004814B7">
        <w:rPr>
          <w:lang w:val="sk-SK"/>
        </w:rPr>
        <w:t xml:space="preserve"> o 09:00 hod.</w:t>
      </w:r>
    </w:p>
    <w:p w14:paraId="00000004" w14:textId="77777777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Miesto konania:</w:t>
      </w:r>
      <w:r w:rsidRPr="004814B7">
        <w:rPr>
          <w:lang w:val="sk-SK"/>
        </w:rPr>
        <w:t xml:space="preserve"> zborovňa ZŠ Chotča</w:t>
      </w:r>
    </w:p>
    <w:p w14:paraId="00000005" w14:textId="77777777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Predsedal:</w:t>
      </w:r>
      <w:r w:rsidRPr="004814B7">
        <w:rPr>
          <w:lang w:val="sk-SK"/>
        </w:rPr>
        <w:t xml:space="preserve"> Mgr. Ľubica </w:t>
      </w:r>
      <w:proofErr w:type="spellStart"/>
      <w:r w:rsidRPr="004814B7">
        <w:rPr>
          <w:lang w:val="sk-SK"/>
        </w:rPr>
        <w:t>Bujdošová</w:t>
      </w:r>
      <w:proofErr w:type="spellEnd"/>
      <w:r w:rsidRPr="004814B7">
        <w:rPr>
          <w:lang w:val="sk-SK"/>
        </w:rPr>
        <w:t xml:space="preserve"> (riaditeľka školy)</w:t>
      </w:r>
    </w:p>
    <w:p w14:paraId="00000006" w14:textId="77777777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Prítomní:</w:t>
      </w:r>
      <w:r w:rsidRPr="004814B7">
        <w:rPr>
          <w:lang w:val="sk-SK"/>
        </w:rPr>
        <w:t xml:space="preserve"> podľa prezenčnej listiny (ZŠ málotriedneho typu s 1. stupňom)</w:t>
      </w:r>
    </w:p>
    <w:p w14:paraId="00000007" w14:textId="4AD2B954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Zapisovateľ:</w:t>
      </w:r>
      <w:r w:rsidRPr="004814B7">
        <w:rPr>
          <w:lang w:val="sk-SK"/>
        </w:rPr>
        <w:t xml:space="preserve"> </w:t>
      </w:r>
      <w:r w:rsidR="004814B7">
        <w:rPr>
          <w:lang w:val="sk-SK"/>
        </w:rPr>
        <w:t>Mgr. A. Klimkovská</w:t>
      </w:r>
    </w:p>
    <w:p w14:paraId="00000008" w14:textId="6CFFEAF2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Overovatelia zápisnice:</w:t>
      </w:r>
      <w:r w:rsidRPr="004814B7">
        <w:rPr>
          <w:lang w:val="sk-SK"/>
        </w:rPr>
        <w:t xml:space="preserve"> </w:t>
      </w:r>
      <w:r w:rsidR="004814B7">
        <w:rPr>
          <w:lang w:val="sk-SK"/>
        </w:rPr>
        <w:t xml:space="preserve">N. </w:t>
      </w:r>
      <w:proofErr w:type="spellStart"/>
      <w:r w:rsidR="004814B7">
        <w:rPr>
          <w:lang w:val="sk-SK"/>
        </w:rPr>
        <w:t>Tokarská</w:t>
      </w:r>
      <w:proofErr w:type="spellEnd"/>
    </w:p>
    <w:p w14:paraId="00000009" w14:textId="77777777" w:rsidR="006608A2" w:rsidRPr="004814B7" w:rsidRDefault="00000000" w:rsidP="00ED6B1A">
      <w:pPr>
        <w:spacing w:before="240" w:after="120"/>
        <w:jc w:val="both"/>
        <w:rPr>
          <w:lang w:val="sk-SK"/>
        </w:rPr>
      </w:pPr>
      <w:r w:rsidRPr="004814B7">
        <w:rPr>
          <w:b/>
          <w:bCs/>
          <w:sz w:val="24"/>
          <w:szCs w:val="24"/>
          <w:lang w:val="sk-SK"/>
        </w:rPr>
        <w:t>Program rokovania:</w:t>
      </w:r>
    </w:p>
    <w:p w14:paraId="0000000A" w14:textId="77777777" w:rsidR="006608A2" w:rsidRPr="004814B7" w:rsidRDefault="00000000" w:rsidP="00ED6B1A">
      <w:pPr>
        <w:spacing w:after="80"/>
        <w:jc w:val="both"/>
        <w:rPr>
          <w:lang w:val="sk-SK"/>
        </w:rPr>
      </w:pPr>
      <w:r w:rsidRPr="004814B7">
        <w:rPr>
          <w:lang w:val="sk-SK"/>
        </w:rPr>
        <w:t>1. Otvorenie zasadnutia, schválenie programu, určenie zapisovateľa a overovateľov zápisnice.</w:t>
      </w:r>
    </w:p>
    <w:p w14:paraId="0000000B" w14:textId="062A4B1C" w:rsidR="006608A2" w:rsidRPr="004814B7" w:rsidRDefault="00000000" w:rsidP="00ED6B1A">
      <w:pPr>
        <w:spacing w:after="80"/>
        <w:jc w:val="both"/>
        <w:rPr>
          <w:lang w:val="sk-SK"/>
        </w:rPr>
      </w:pPr>
      <w:r w:rsidRPr="004814B7">
        <w:rPr>
          <w:lang w:val="sk-SK"/>
        </w:rPr>
        <w:t>2. Vyhodnotenie organizačného zabezpečenia a personálneho obsadenia (triednictvo, úväzky) pre ŠR 202</w:t>
      </w:r>
      <w:r w:rsidR="004814B7">
        <w:rPr>
          <w:lang w:val="sk-SK"/>
        </w:rPr>
        <w:t>6</w:t>
      </w:r>
      <w:r w:rsidRPr="004814B7">
        <w:rPr>
          <w:lang w:val="sk-SK"/>
        </w:rPr>
        <w:t>/202</w:t>
      </w:r>
      <w:r w:rsidR="004814B7">
        <w:rPr>
          <w:lang w:val="sk-SK"/>
        </w:rPr>
        <w:t>7</w:t>
      </w:r>
      <w:r w:rsidRPr="004814B7">
        <w:rPr>
          <w:lang w:val="sk-SK"/>
        </w:rPr>
        <w:t>.</w:t>
      </w:r>
    </w:p>
    <w:p w14:paraId="0000000C" w14:textId="31DA28CC" w:rsidR="006608A2" w:rsidRPr="004814B7" w:rsidRDefault="00000000" w:rsidP="00ED6B1A">
      <w:pPr>
        <w:spacing w:after="80"/>
        <w:jc w:val="both"/>
        <w:rPr>
          <w:lang w:val="sk-SK"/>
        </w:rPr>
      </w:pPr>
      <w:r w:rsidRPr="004814B7">
        <w:rPr>
          <w:lang w:val="sk-SK"/>
        </w:rPr>
        <w:t xml:space="preserve">3. Prerokovanie a schválenie Plánu práce školy a Školského </w:t>
      </w:r>
      <w:r w:rsidR="004814B7">
        <w:rPr>
          <w:lang w:val="sk-SK"/>
        </w:rPr>
        <w:t>poriadku</w:t>
      </w:r>
      <w:r w:rsidRPr="004814B7">
        <w:rPr>
          <w:lang w:val="sk-SK"/>
        </w:rPr>
        <w:t xml:space="preserve"> pre školský rok 202</w:t>
      </w:r>
      <w:r w:rsidR="004814B7">
        <w:rPr>
          <w:lang w:val="sk-SK"/>
        </w:rPr>
        <w:t>6</w:t>
      </w:r>
      <w:r w:rsidRPr="004814B7">
        <w:rPr>
          <w:lang w:val="sk-SK"/>
        </w:rPr>
        <w:t>/202</w:t>
      </w:r>
      <w:r w:rsidR="004814B7">
        <w:rPr>
          <w:lang w:val="sk-SK"/>
        </w:rPr>
        <w:t>7</w:t>
      </w:r>
      <w:r w:rsidRPr="004814B7">
        <w:rPr>
          <w:lang w:val="sk-SK"/>
        </w:rPr>
        <w:t>.</w:t>
      </w:r>
    </w:p>
    <w:p w14:paraId="0000000D" w14:textId="77777777" w:rsidR="006608A2" w:rsidRPr="004814B7" w:rsidRDefault="00000000" w:rsidP="00ED6B1A">
      <w:pPr>
        <w:spacing w:after="80"/>
        <w:jc w:val="both"/>
        <w:rPr>
          <w:lang w:val="sk-SK"/>
        </w:rPr>
      </w:pPr>
      <w:r w:rsidRPr="004814B7">
        <w:rPr>
          <w:lang w:val="sk-SK"/>
        </w:rPr>
        <w:t>4. Revízia Školského vzdelávacieho programu (</w:t>
      </w:r>
      <w:proofErr w:type="spellStart"/>
      <w:r w:rsidRPr="004814B7">
        <w:rPr>
          <w:lang w:val="sk-SK"/>
        </w:rPr>
        <w:t>ŠkVP</w:t>
      </w:r>
      <w:proofErr w:type="spellEnd"/>
      <w:r w:rsidRPr="004814B7">
        <w:rPr>
          <w:lang w:val="sk-SK"/>
        </w:rPr>
        <w:t>) a Vnútorného poriadku školy.</w:t>
      </w:r>
    </w:p>
    <w:p w14:paraId="0000000E" w14:textId="1C9B3352" w:rsidR="006608A2" w:rsidRPr="004814B7" w:rsidRDefault="00000000" w:rsidP="00ED6B1A">
      <w:pPr>
        <w:spacing w:after="80"/>
        <w:jc w:val="both"/>
        <w:rPr>
          <w:lang w:val="sk-SK"/>
        </w:rPr>
      </w:pPr>
      <w:r w:rsidRPr="004814B7">
        <w:rPr>
          <w:lang w:val="sk-SK"/>
        </w:rPr>
        <w:t>5. Organizačné pokyny k otvoreniu školského roka (</w:t>
      </w:r>
      <w:r w:rsidR="004814B7">
        <w:rPr>
          <w:lang w:val="sk-SK"/>
        </w:rPr>
        <w:t>1</w:t>
      </w:r>
      <w:r w:rsidRPr="004814B7">
        <w:rPr>
          <w:lang w:val="sk-SK"/>
        </w:rPr>
        <w:t>. september 202</w:t>
      </w:r>
      <w:r w:rsidR="004814B7">
        <w:rPr>
          <w:lang w:val="sk-SK"/>
        </w:rPr>
        <w:t>6</w:t>
      </w:r>
      <w:r w:rsidRPr="004814B7">
        <w:rPr>
          <w:lang w:val="sk-SK"/>
        </w:rPr>
        <w:t>) a harmonogramu úloh na september.</w:t>
      </w:r>
    </w:p>
    <w:p w14:paraId="0000000F" w14:textId="77777777" w:rsidR="006608A2" w:rsidRPr="004814B7" w:rsidRDefault="00000000" w:rsidP="00ED6B1A">
      <w:pPr>
        <w:spacing w:after="80"/>
        <w:jc w:val="both"/>
        <w:rPr>
          <w:lang w:val="sk-SK"/>
        </w:rPr>
      </w:pPr>
      <w:r w:rsidRPr="004814B7">
        <w:rPr>
          <w:lang w:val="sk-SK"/>
        </w:rPr>
        <w:t>6. Diskusia, rôzne a podnety členov pedagogického zboru.</w:t>
      </w:r>
    </w:p>
    <w:p w14:paraId="00000010" w14:textId="77777777" w:rsidR="006608A2" w:rsidRPr="004814B7" w:rsidRDefault="00000000" w:rsidP="00ED6B1A">
      <w:pPr>
        <w:spacing w:after="80"/>
        <w:jc w:val="both"/>
        <w:rPr>
          <w:lang w:val="sk-SK"/>
        </w:rPr>
      </w:pPr>
      <w:r w:rsidRPr="004814B7">
        <w:rPr>
          <w:lang w:val="sk-SK"/>
        </w:rPr>
        <w:t>7. Schválenie uznesenia a záver konania.</w:t>
      </w:r>
    </w:p>
    <w:p w14:paraId="00000011" w14:textId="77777777" w:rsidR="006608A2" w:rsidRPr="004814B7" w:rsidRDefault="00000000" w:rsidP="00ED6B1A">
      <w:pPr>
        <w:spacing w:before="240" w:after="120"/>
        <w:jc w:val="both"/>
        <w:rPr>
          <w:lang w:val="sk-SK"/>
        </w:rPr>
      </w:pPr>
      <w:r w:rsidRPr="004814B7">
        <w:rPr>
          <w:b/>
          <w:bCs/>
          <w:sz w:val="24"/>
          <w:szCs w:val="24"/>
          <w:lang w:val="sk-SK"/>
        </w:rPr>
        <w:t>Priebeh rokovania:</w:t>
      </w:r>
    </w:p>
    <w:p w14:paraId="00000012" w14:textId="7877DF61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K bodu 1:</w:t>
      </w:r>
      <w:r w:rsidRPr="004814B7">
        <w:rPr>
          <w:lang w:val="sk-SK"/>
        </w:rPr>
        <w:t xml:space="preserve"> Rokovanie pedagogickej rady otvorila riaditeľka školy Mgr. Ľubica </w:t>
      </w:r>
      <w:proofErr w:type="spellStart"/>
      <w:r w:rsidRPr="004814B7">
        <w:rPr>
          <w:lang w:val="sk-SK"/>
        </w:rPr>
        <w:t>Bujdošová</w:t>
      </w:r>
      <w:proofErr w:type="spellEnd"/>
      <w:r w:rsidRPr="004814B7">
        <w:rPr>
          <w:lang w:val="sk-SK"/>
        </w:rPr>
        <w:t>. Privítala prítomných pedagógov málotriednej školy na úvodnom zasadnutí pred novým školským rokom 202</w:t>
      </w:r>
      <w:r w:rsidR="004814B7">
        <w:rPr>
          <w:lang w:val="sk-SK"/>
        </w:rPr>
        <w:t>6</w:t>
      </w:r>
      <w:r w:rsidRPr="004814B7">
        <w:rPr>
          <w:lang w:val="sk-SK"/>
        </w:rPr>
        <w:t>/202</w:t>
      </w:r>
      <w:r w:rsidR="004814B7">
        <w:rPr>
          <w:lang w:val="sk-SK"/>
        </w:rPr>
        <w:t>7</w:t>
      </w:r>
      <w:r w:rsidRPr="004814B7">
        <w:rPr>
          <w:lang w:val="sk-SK"/>
        </w:rPr>
        <w:t>. Členovia PR schválili predložený program. Za zapisovateľ</w:t>
      </w:r>
      <w:r w:rsidR="0088634E">
        <w:rPr>
          <w:lang w:val="sk-SK"/>
        </w:rPr>
        <w:t>ku</w:t>
      </w:r>
      <w:r w:rsidRPr="004814B7">
        <w:rPr>
          <w:lang w:val="sk-SK"/>
        </w:rPr>
        <w:t xml:space="preserve"> bola určená </w:t>
      </w:r>
      <w:r w:rsidR="004814B7">
        <w:rPr>
          <w:lang w:val="sk-SK"/>
        </w:rPr>
        <w:t>Mgr. A. Klimkovská</w:t>
      </w:r>
      <w:r w:rsidRPr="004814B7">
        <w:rPr>
          <w:lang w:val="sk-SK"/>
        </w:rPr>
        <w:t xml:space="preserve"> a za overovateľ</w:t>
      </w:r>
      <w:r w:rsidR="0088634E">
        <w:rPr>
          <w:lang w:val="sk-SK"/>
        </w:rPr>
        <w:t>ku</w:t>
      </w:r>
      <w:r w:rsidRPr="004814B7">
        <w:rPr>
          <w:lang w:val="sk-SK"/>
        </w:rPr>
        <w:t xml:space="preserve"> zápisnice </w:t>
      </w:r>
      <w:r w:rsidR="004814B7">
        <w:rPr>
          <w:lang w:val="sk-SK"/>
        </w:rPr>
        <w:t xml:space="preserve">N. </w:t>
      </w:r>
      <w:proofErr w:type="spellStart"/>
      <w:r w:rsidR="004814B7">
        <w:rPr>
          <w:lang w:val="sk-SK"/>
        </w:rPr>
        <w:t>Tokarská</w:t>
      </w:r>
      <w:proofErr w:type="spellEnd"/>
      <w:r w:rsidRPr="004814B7">
        <w:rPr>
          <w:lang w:val="sk-SK"/>
        </w:rPr>
        <w:t xml:space="preserve"> .</w:t>
      </w:r>
    </w:p>
    <w:p w14:paraId="00000013" w14:textId="66EB2DA8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K bodu 2:</w:t>
      </w:r>
      <w:r w:rsidRPr="004814B7">
        <w:rPr>
          <w:lang w:val="sk-SK"/>
        </w:rPr>
        <w:t xml:space="preserve"> Riaditeľka školy oboznámila prítomných s personálnym obsadením pre školský rok 202</w:t>
      </w:r>
      <w:r w:rsidR="004814B7">
        <w:rPr>
          <w:lang w:val="sk-SK"/>
        </w:rPr>
        <w:t>6</w:t>
      </w:r>
      <w:r w:rsidRPr="004814B7">
        <w:rPr>
          <w:lang w:val="sk-SK"/>
        </w:rPr>
        <w:t>/202</w:t>
      </w:r>
      <w:r w:rsidR="004814B7">
        <w:rPr>
          <w:lang w:val="sk-SK"/>
        </w:rPr>
        <w:t>7</w:t>
      </w:r>
      <w:r w:rsidRPr="004814B7">
        <w:rPr>
          <w:lang w:val="sk-SK"/>
        </w:rPr>
        <w:t>, určením triednictva na 1. stupni ZŠ a rozdelením úväzkov. Dôraz bol kladený na efektívne zabezpečenie vyučovacieho procesu v spojených ročníkoch a plynulú prevádzku školy.</w:t>
      </w:r>
    </w:p>
    <w:p w14:paraId="00000014" w14:textId="1B807070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K bodu 3:</w:t>
      </w:r>
      <w:r w:rsidRPr="004814B7">
        <w:rPr>
          <w:lang w:val="sk-SK"/>
        </w:rPr>
        <w:t xml:space="preserve"> Bol predložený a podrobne prerokovaný návrh Plánu práce školy pre ŠR 202</w:t>
      </w:r>
      <w:r w:rsidR="004814B7">
        <w:rPr>
          <w:lang w:val="sk-SK"/>
        </w:rPr>
        <w:t>6</w:t>
      </w:r>
      <w:r w:rsidRPr="004814B7">
        <w:rPr>
          <w:lang w:val="sk-SK"/>
        </w:rPr>
        <w:t>/202</w:t>
      </w:r>
      <w:r w:rsidR="004814B7">
        <w:rPr>
          <w:lang w:val="sk-SK"/>
        </w:rPr>
        <w:t>7</w:t>
      </w:r>
      <w:r w:rsidRPr="004814B7">
        <w:rPr>
          <w:lang w:val="sk-SK"/>
        </w:rPr>
        <w:t>. Plán zohľadňuje hlavné ciele Ministerstva školstva a špecifiká tunajšej základnej školy. Učebný plán bol schválený</w:t>
      </w:r>
      <w:r w:rsidR="004814B7">
        <w:rPr>
          <w:lang w:val="sk-SK"/>
        </w:rPr>
        <w:t>.</w:t>
      </w:r>
    </w:p>
    <w:p w14:paraId="00000015" w14:textId="03C95B94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K bodu 4:</w:t>
      </w:r>
      <w:r w:rsidRPr="004814B7">
        <w:rPr>
          <w:lang w:val="sk-SK"/>
        </w:rPr>
        <w:t xml:space="preserve"> Členovia pedagogickej rady prešli úpravy v Školskom vzdelávacom programe so zameraním na inovatívne formy vzdelávania</w:t>
      </w:r>
      <w:r w:rsidR="00ED6B1A">
        <w:rPr>
          <w:lang w:val="sk-SK"/>
        </w:rPr>
        <w:t xml:space="preserve">. </w:t>
      </w:r>
      <w:r w:rsidRPr="004814B7">
        <w:rPr>
          <w:lang w:val="sk-SK"/>
        </w:rPr>
        <w:t xml:space="preserve"> </w:t>
      </w:r>
      <w:r w:rsidR="0088634E">
        <w:rPr>
          <w:lang w:val="sk-SK"/>
        </w:rPr>
        <w:t xml:space="preserve">Schválili slovné hodnotenie v 1. ročníku </w:t>
      </w:r>
      <w:r w:rsidR="00E0160E">
        <w:rPr>
          <w:lang w:val="sk-SK"/>
        </w:rPr>
        <w:t xml:space="preserve">1. cyklu ZŠ. Vytvorili učebné osnovy </w:t>
      </w:r>
      <w:r w:rsidR="00E0160E">
        <w:rPr>
          <w:lang w:val="sk-SK"/>
        </w:rPr>
        <w:lastRenderedPageBreak/>
        <w:t xml:space="preserve">pre 2. ročník ZŠ. </w:t>
      </w:r>
      <w:r w:rsidR="00ED6B1A">
        <w:rPr>
          <w:lang w:val="sk-SK"/>
        </w:rPr>
        <w:t>A</w:t>
      </w:r>
      <w:r w:rsidRPr="004814B7">
        <w:rPr>
          <w:lang w:val="sk-SK"/>
        </w:rPr>
        <w:t>ktualizovali Vnútorný poriadok školy vrátane pravidiel pre bezpečnosť žiakov a nakladanie s osobnými údajmi (GDPR).</w:t>
      </w:r>
      <w:r w:rsidR="00E0160E">
        <w:rPr>
          <w:lang w:val="sk-SK"/>
        </w:rPr>
        <w:t xml:space="preserve"> Školský poriadok bol pedagogickou radou schválený. </w:t>
      </w:r>
    </w:p>
    <w:p w14:paraId="00000016" w14:textId="21CFABC2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K bodu 5:</w:t>
      </w:r>
      <w:r w:rsidRPr="004814B7">
        <w:rPr>
          <w:lang w:val="sk-SK"/>
        </w:rPr>
        <w:t xml:space="preserve"> Boli prediskutované podrobnosti o slávnostnom otvorení školského roka, ktoré sa uskutoční v utorok </w:t>
      </w:r>
      <w:r w:rsidR="004814B7">
        <w:rPr>
          <w:lang w:val="sk-SK"/>
        </w:rPr>
        <w:t>1</w:t>
      </w:r>
      <w:r w:rsidRPr="004814B7">
        <w:rPr>
          <w:lang w:val="sk-SK"/>
        </w:rPr>
        <w:t>. septembra 202</w:t>
      </w:r>
      <w:r w:rsidR="004814B7">
        <w:rPr>
          <w:lang w:val="sk-SK"/>
        </w:rPr>
        <w:t>6</w:t>
      </w:r>
      <w:r w:rsidRPr="004814B7">
        <w:rPr>
          <w:lang w:val="sk-SK"/>
        </w:rPr>
        <w:t>. Boli rozdelené úlohy na prípravu učebníc, dokumentácie a zabezpečenie prevádzkových záležitostí pre prvé dni vyučovania.</w:t>
      </w:r>
    </w:p>
    <w:p w14:paraId="00000017" w14:textId="3A4EE9BF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K bodu 6:</w:t>
      </w:r>
      <w:r w:rsidRPr="004814B7">
        <w:rPr>
          <w:lang w:val="sk-SK"/>
        </w:rPr>
        <w:t xml:space="preserve"> V rámci diskusie sa pedagógovia venovali materiálnemu vybaveni</w:t>
      </w:r>
      <w:r w:rsidR="004814B7">
        <w:rPr>
          <w:lang w:val="sk-SK"/>
        </w:rPr>
        <w:t>u</w:t>
      </w:r>
      <w:r w:rsidRPr="004814B7">
        <w:rPr>
          <w:lang w:val="sk-SK"/>
        </w:rPr>
        <w:t xml:space="preserve"> tried a plánovaným školským podujatiam na jeseň 202</w:t>
      </w:r>
      <w:r w:rsidR="004814B7">
        <w:rPr>
          <w:lang w:val="sk-SK"/>
        </w:rPr>
        <w:t>6</w:t>
      </w:r>
      <w:r w:rsidRPr="004814B7">
        <w:rPr>
          <w:lang w:val="sk-SK"/>
        </w:rPr>
        <w:t>. Žiadne ďalšie zásadné pripomienky neboli vznesené.</w:t>
      </w:r>
    </w:p>
    <w:p w14:paraId="00000018" w14:textId="5ECAF0D7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b/>
          <w:bCs/>
          <w:lang w:val="sk-SK"/>
        </w:rPr>
        <w:t>K bodu 7:</w:t>
      </w:r>
      <w:r w:rsidRPr="004814B7">
        <w:rPr>
          <w:lang w:val="sk-SK"/>
        </w:rPr>
        <w:t xml:space="preserve"> Zapisovateľka prečítala návrh uznesenia, ktoré bolo prítomnými schválené. Riaditeľka školy poďakovala prítomným za konštruktívny prístup a zasadnutie ukončila.</w:t>
      </w:r>
    </w:p>
    <w:p w14:paraId="00000019" w14:textId="77777777" w:rsidR="006608A2" w:rsidRPr="004814B7" w:rsidRDefault="00000000" w:rsidP="00ED6B1A">
      <w:pPr>
        <w:spacing w:before="240" w:after="120"/>
        <w:jc w:val="both"/>
        <w:rPr>
          <w:lang w:val="sk-SK"/>
        </w:rPr>
      </w:pPr>
      <w:r w:rsidRPr="004814B7">
        <w:rPr>
          <w:b/>
          <w:bCs/>
          <w:sz w:val="24"/>
          <w:szCs w:val="24"/>
          <w:lang w:val="sk-SK"/>
        </w:rPr>
        <w:t>Návrh na uznesenie z pedagogickej rady</w:t>
      </w:r>
    </w:p>
    <w:p w14:paraId="0000001A" w14:textId="77777777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lang w:val="sk-SK"/>
        </w:rPr>
        <w:t>Pedagogická rada ZŠ Chotča schvaľuje:</w:t>
      </w:r>
    </w:p>
    <w:p w14:paraId="0000001B" w14:textId="77777777" w:rsidR="006608A2" w:rsidRPr="004814B7" w:rsidRDefault="00000000" w:rsidP="00ED6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sk-SK"/>
        </w:rPr>
      </w:pPr>
      <w:r w:rsidRPr="004814B7">
        <w:rPr>
          <w:color w:val="000000"/>
          <w:lang w:val="sk-SK"/>
        </w:rPr>
        <w:t xml:space="preserve"> Program rokovania úvodnej pedagogickej rady.</w:t>
      </w:r>
    </w:p>
    <w:p w14:paraId="0000001C" w14:textId="2D5D1FA9" w:rsidR="006608A2" w:rsidRPr="004814B7" w:rsidRDefault="00000000" w:rsidP="00ED6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sk-SK"/>
        </w:rPr>
      </w:pPr>
      <w:r w:rsidRPr="004814B7">
        <w:rPr>
          <w:color w:val="000000"/>
          <w:lang w:val="sk-SK"/>
        </w:rPr>
        <w:t xml:space="preserve"> Plán práce školy a Školský p</w:t>
      </w:r>
      <w:r w:rsidR="004814B7">
        <w:rPr>
          <w:color w:val="000000"/>
          <w:lang w:val="sk-SK"/>
        </w:rPr>
        <w:t>oriadok</w:t>
      </w:r>
      <w:r w:rsidRPr="004814B7">
        <w:rPr>
          <w:color w:val="000000"/>
          <w:lang w:val="sk-SK"/>
        </w:rPr>
        <w:t xml:space="preserve"> pre školský rok 202</w:t>
      </w:r>
      <w:r w:rsidR="004814B7">
        <w:rPr>
          <w:color w:val="000000"/>
          <w:lang w:val="sk-SK"/>
        </w:rPr>
        <w:t>6</w:t>
      </w:r>
      <w:r w:rsidRPr="004814B7">
        <w:rPr>
          <w:color w:val="000000"/>
          <w:lang w:val="sk-SK"/>
        </w:rPr>
        <w:t>/202</w:t>
      </w:r>
      <w:r w:rsidR="004814B7">
        <w:rPr>
          <w:color w:val="000000"/>
          <w:lang w:val="sk-SK"/>
        </w:rPr>
        <w:t>7</w:t>
      </w:r>
      <w:r w:rsidRPr="004814B7">
        <w:rPr>
          <w:color w:val="000000"/>
          <w:lang w:val="sk-SK"/>
        </w:rPr>
        <w:t>.</w:t>
      </w:r>
    </w:p>
    <w:p w14:paraId="0000001D" w14:textId="77777777" w:rsidR="006608A2" w:rsidRPr="004814B7" w:rsidRDefault="00000000" w:rsidP="00ED6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lang w:val="sk-SK"/>
        </w:rPr>
      </w:pPr>
      <w:r w:rsidRPr="004814B7">
        <w:rPr>
          <w:color w:val="000000"/>
          <w:lang w:val="sk-SK"/>
        </w:rPr>
        <w:t xml:space="preserve"> Revidovaný Školský vzdelávací program a Vnútorný poriadok školy.</w:t>
      </w:r>
    </w:p>
    <w:p w14:paraId="0000001E" w14:textId="77777777" w:rsidR="006608A2" w:rsidRPr="004814B7" w:rsidRDefault="00000000" w:rsidP="00ED6B1A">
      <w:pPr>
        <w:spacing w:after="120"/>
        <w:jc w:val="both"/>
        <w:rPr>
          <w:lang w:val="sk-SK"/>
        </w:rPr>
      </w:pPr>
      <w:r w:rsidRPr="004814B7">
        <w:rPr>
          <w:lang w:val="sk-SK"/>
        </w:rPr>
        <w:t>Pedagogická rada ZŠ Chotča berie na vedomie:</w:t>
      </w:r>
    </w:p>
    <w:p w14:paraId="0000001F" w14:textId="3E002DFD" w:rsidR="006608A2" w:rsidRPr="004814B7" w:rsidRDefault="00000000" w:rsidP="00ED6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sk-SK"/>
        </w:rPr>
      </w:pPr>
      <w:r w:rsidRPr="004814B7">
        <w:rPr>
          <w:color w:val="000000"/>
          <w:lang w:val="sk-SK"/>
        </w:rPr>
        <w:t xml:space="preserve"> Personálne obsadenie školy, rozdelenie úväzkov a triednictva pre ŠR 202</w:t>
      </w:r>
      <w:r w:rsidR="004814B7">
        <w:rPr>
          <w:color w:val="000000"/>
          <w:lang w:val="sk-SK"/>
        </w:rPr>
        <w:t>6</w:t>
      </w:r>
      <w:r w:rsidRPr="004814B7">
        <w:rPr>
          <w:color w:val="000000"/>
          <w:lang w:val="sk-SK"/>
        </w:rPr>
        <w:t>/202</w:t>
      </w:r>
      <w:r w:rsidR="004814B7">
        <w:rPr>
          <w:color w:val="000000"/>
          <w:lang w:val="sk-SK"/>
        </w:rPr>
        <w:t>7</w:t>
      </w:r>
      <w:r w:rsidRPr="004814B7">
        <w:rPr>
          <w:color w:val="000000"/>
          <w:lang w:val="sk-SK"/>
        </w:rPr>
        <w:t>.</w:t>
      </w:r>
    </w:p>
    <w:p w14:paraId="00000020" w14:textId="77777777" w:rsidR="006608A2" w:rsidRPr="004814B7" w:rsidRDefault="00000000" w:rsidP="00ED6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lang w:val="sk-SK"/>
        </w:rPr>
      </w:pPr>
      <w:r w:rsidRPr="004814B7">
        <w:rPr>
          <w:color w:val="000000"/>
          <w:lang w:val="sk-SK"/>
        </w:rPr>
        <w:t xml:space="preserve"> Organizačné pokyny k začiatku školského roka a harmonogram úloh.</w:t>
      </w:r>
    </w:p>
    <w:p w14:paraId="4D215D18" w14:textId="3D0AE5A9" w:rsidR="004814B7" w:rsidRDefault="00000000" w:rsidP="00ED6B1A">
      <w:pPr>
        <w:spacing w:before="480"/>
        <w:jc w:val="both"/>
        <w:rPr>
          <w:lang w:val="sk-SK"/>
        </w:rPr>
      </w:pPr>
      <w:r w:rsidRPr="004814B7">
        <w:rPr>
          <w:lang w:val="sk-SK"/>
        </w:rPr>
        <w:t xml:space="preserve">Zapisovateľ: </w:t>
      </w:r>
      <w:r w:rsidR="001D448C">
        <w:rPr>
          <w:lang w:val="sk-SK"/>
        </w:rPr>
        <w:t>Mgr. Klimkovská Antónia</w:t>
      </w:r>
      <w:r w:rsidRPr="004814B7">
        <w:rPr>
          <w:lang w:val="sk-SK"/>
        </w:rPr>
        <w:tab/>
      </w:r>
      <w:r w:rsidRPr="004814B7">
        <w:rPr>
          <w:lang w:val="sk-SK"/>
        </w:rPr>
        <w:tab/>
      </w:r>
      <w:r w:rsidR="001D448C">
        <w:rPr>
          <w:lang w:val="sk-SK"/>
        </w:rPr>
        <w:t xml:space="preserve">                                                   </w:t>
      </w:r>
      <w:r w:rsidRPr="004814B7">
        <w:rPr>
          <w:lang w:val="sk-SK"/>
        </w:rPr>
        <w:t>Overovateľ:</w:t>
      </w:r>
      <w:r w:rsidR="001D448C">
        <w:rPr>
          <w:lang w:val="sk-SK"/>
        </w:rPr>
        <w:t xml:space="preserve"> Nikola Tokárska</w:t>
      </w:r>
      <w:r w:rsidRPr="004814B7">
        <w:rPr>
          <w:lang w:val="sk-SK"/>
        </w:rPr>
        <w:br/>
      </w:r>
      <w:r w:rsidRPr="004814B7">
        <w:rPr>
          <w:lang w:val="sk-SK"/>
        </w:rPr>
        <w:br/>
      </w:r>
      <w:r w:rsidRPr="004814B7">
        <w:rPr>
          <w:lang w:val="sk-SK"/>
        </w:rPr>
        <w:br/>
      </w:r>
    </w:p>
    <w:p w14:paraId="00000021" w14:textId="391DF3DE" w:rsidR="006608A2" w:rsidRPr="004814B7" w:rsidRDefault="00000000" w:rsidP="00E0160E">
      <w:pPr>
        <w:spacing w:before="480"/>
        <w:rPr>
          <w:lang w:val="sk-SK"/>
        </w:rPr>
      </w:pPr>
      <w:r w:rsidRPr="004814B7">
        <w:rPr>
          <w:lang w:val="sk-SK"/>
        </w:rPr>
        <w:br/>
      </w:r>
      <w:r w:rsidRPr="004814B7">
        <w:rPr>
          <w:lang w:val="sk-SK"/>
        </w:rPr>
        <w:br/>
        <w:t xml:space="preserve">Mgr. Ľubica </w:t>
      </w:r>
      <w:proofErr w:type="spellStart"/>
      <w:r w:rsidRPr="004814B7">
        <w:rPr>
          <w:lang w:val="sk-SK"/>
        </w:rPr>
        <w:t>Bujdošová</w:t>
      </w:r>
      <w:proofErr w:type="spellEnd"/>
      <w:r w:rsidRPr="004814B7">
        <w:rPr>
          <w:lang w:val="sk-SK"/>
        </w:rPr>
        <w:br/>
        <w:t>riaditeľka školy</w:t>
      </w:r>
    </w:p>
    <w:sectPr w:rsidR="006608A2" w:rsidRPr="004814B7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A1E36E8-99F6-4C74-BACE-035D46DD4026}"/>
    <w:embedBold r:id="rId2" w:fontKey="{D458434F-0D70-4547-9145-B27C890407ED}"/>
    <w:embedItalic r:id="rId3" w:fontKey="{EF3F03C6-4DF8-421D-A507-780EF25591A5}"/>
    <w:embedBoldItalic r:id="rId4" w:fontKey="{5435D57E-385E-4680-A9E3-899535F6AA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FD8FB99-7076-488E-B724-F06DF983098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C7D0C"/>
    <w:multiLevelType w:val="multilevel"/>
    <w:tmpl w:val="EE9ECA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1361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8A2"/>
    <w:rsid w:val="001D448C"/>
    <w:rsid w:val="0039167A"/>
    <w:rsid w:val="00425D83"/>
    <w:rsid w:val="004814B7"/>
    <w:rsid w:val="006608A2"/>
    <w:rsid w:val="0088634E"/>
    <w:rsid w:val="00E0160E"/>
    <w:rsid w:val="00E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AD20"/>
  <w15:docId w15:val="{73F079EF-D696-4154-B9B8-5B2B31F3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0"/>
      <w:outlineLvl w:val="0"/>
    </w:pPr>
    <w:rPr>
      <w:b/>
      <w:bCs/>
      <w:color w:val="366091"/>
      <w:sz w:val="28"/>
      <w:szCs w:val="2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pBdr>
        <w:bottom w:val="single" w:sz="8" w:space="4" w:color="4F81BD"/>
      </w:pBdr>
      <w:spacing w:after="300" w:line="240" w:lineRule="auto"/>
    </w:pPr>
    <w:rPr>
      <w:color w:val="17365D"/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rPr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Klimkovský</dc:creator>
  <cp:lastModifiedBy>Klimkovská Antónia</cp:lastModifiedBy>
  <cp:revision>3</cp:revision>
  <dcterms:created xsi:type="dcterms:W3CDTF">2026-08-27T20:00:00Z</dcterms:created>
  <dcterms:modified xsi:type="dcterms:W3CDTF">2026-08-31T15:53:00Z</dcterms:modified>
</cp:coreProperties>
</file>